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520" w:rsidRPr="00F62941" w:rsidRDefault="00935520" w:rsidP="00935520">
      <w:pPr>
        <w:spacing w:after="0" w:line="240" w:lineRule="auto"/>
        <w:jc w:val="center"/>
        <w:rPr>
          <w:rFonts w:eastAsia="Calibri" w:cstheme="minorHAnsi"/>
          <w:sz w:val="20"/>
          <w:szCs w:val="24"/>
        </w:rPr>
      </w:pPr>
      <w:r w:rsidRPr="00F62941">
        <w:rPr>
          <w:rFonts w:eastAsia="Calibri" w:cstheme="minorHAnsi"/>
          <w:sz w:val="20"/>
          <w:szCs w:val="24"/>
        </w:rPr>
        <w:t>National Association of State Motorcycle Safety Administrators</w:t>
      </w:r>
    </w:p>
    <w:p w:rsidR="000055E8" w:rsidRDefault="000055E8" w:rsidP="00EF4C88">
      <w:pPr>
        <w:jc w:val="center"/>
        <w:rPr>
          <w:rFonts w:cstheme="minorHAnsi"/>
          <w:b/>
          <w:sz w:val="44"/>
          <w:szCs w:val="44"/>
        </w:rPr>
      </w:pPr>
    </w:p>
    <w:p w:rsidR="00251ECD" w:rsidRPr="009F0ACA" w:rsidRDefault="00E851EE" w:rsidP="00EF4C88">
      <w:pPr>
        <w:jc w:val="center"/>
        <w:rPr>
          <w:rFonts w:cstheme="minorHAnsi"/>
          <w:b/>
          <w:sz w:val="44"/>
          <w:szCs w:val="44"/>
        </w:rPr>
      </w:pPr>
      <w:r w:rsidRPr="009F0ACA">
        <w:rPr>
          <w:rFonts w:cstheme="minorHAnsi"/>
          <w:b/>
          <w:sz w:val="44"/>
          <w:szCs w:val="44"/>
        </w:rPr>
        <w:t>Individual</w:t>
      </w:r>
      <w:r w:rsidR="00CD1FC3" w:rsidRPr="009F0ACA">
        <w:rPr>
          <w:rFonts w:cstheme="minorHAnsi"/>
          <w:b/>
          <w:sz w:val="44"/>
          <w:szCs w:val="44"/>
        </w:rPr>
        <w:t xml:space="preserve"> Membership Application</w:t>
      </w:r>
    </w:p>
    <w:p w:rsidR="00A94AC3" w:rsidRPr="00370F5F" w:rsidRDefault="00D4541B" w:rsidP="00A94AC3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Annual </w:t>
      </w:r>
      <w:r w:rsidR="00A94AC3" w:rsidRPr="00370F5F">
        <w:rPr>
          <w:rFonts w:cstheme="minorHAnsi"/>
          <w:b/>
          <w:sz w:val="28"/>
          <w:szCs w:val="28"/>
        </w:rPr>
        <w:t xml:space="preserve">Membership Dues: </w:t>
      </w:r>
    </w:p>
    <w:p w:rsidR="00A94AC3" w:rsidRPr="00370F5F" w:rsidRDefault="00A94AC3" w:rsidP="00A94AC3">
      <w:pPr>
        <w:spacing w:after="0"/>
        <w:jc w:val="center"/>
        <w:rPr>
          <w:rFonts w:cstheme="minorHAnsi"/>
          <w:sz w:val="26"/>
          <w:szCs w:val="26"/>
        </w:rPr>
      </w:pPr>
      <w:r w:rsidRPr="00370F5F">
        <w:rPr>
          <w:rFonts w:cstheme="minorHAnsi"/>
          <w:sz w:val="26"/>
          <w:szCs w:val="26"/>
        </w:rPr>
        <w:t>Please choose Membership Category – Descriptions and Benefits listed on page 2</w:t>
      </w:r>
    </w:p>
    <w:p w:rsidR="00A94AC3" w:rsidRPr="00370F5F" w:rsidRDefault="00A94AC3" w:rsidP="00A94AC3">
      <w:pPr>
        <w:spacing w:after="0"/>
        <w:ind w:firstLine="720"/>
        <w:rPr>
          <w:rFonts w:cstheme="minorHAnsi"/>
          <w:b/>
          <w:sz w:val="28"/>
          <w:szCs w:val="28"/>
        </w:rPr>
      </w:pPr>
      <w:r w:rsidRPr="00370F5F">
        <w:rPr>
          <w:rFonts w:cstheme="minorHAnsi"/>
          <w:b/>
          <w:sz w:val="28"/>
          <w:szCs w:val="28"/>
        </w:rPr>
        <w:t xml:space="preserve">____ </w:t>
      </w:r>
      <w:r w:rsidR="000076AA">
        <w:rPr>
          <w:rFonts w:cstheme="minorHAnsi"/>
          <w:b/>
          <w:sz w:val="28"/>
          <w:szCs w:val="28"/>
        </w:rPr>
        <w:t xml:space="preserve">Silver Individual </w:t>
      </w:r>
      <w:r w:rsidR="000076AA" w:rsidRPr="000076AA">
        <w:rPr>
          <w:rFonts w:cstheme="minorHAnsi"/>
          <w:b/>
          <w:sz w:val="28"/>
          <w:szCs w:val="28"/>
        </w:rPr>
        <w:t>Member</w:t>
      </w:r>
      <w:r w:rsidRPr="00370F5F">
        <w:rPr>
          <w:rFonts w:cstheme="minorHAnsi"/>
          <w:b/>
          <w:sz w:val="28"/>
          <w:szCs w:val="28"/>
        </w:rPr>
        <w:t>:</w:t>
      </w:r>
      <w:r w:rsidRPr="00370F5F">
        <w:rPr>
          <w:rFonts w:cstheme="minorHAnsi"/>
          <w:b/>
          <w:sz w:val="28"/>
          <w:szCs w:val="28"/>
        </w:rPr>
        <w:tab/>
      </w:r>
      <w:r w:rsidRPr="00370F5F">
        <w:rPr>
          <w:rFonts w:cstheme="minorHAnsi"/>
          <w:b/>
          <w:sz w:val="28"/>
          <w:szCs w:val="28"/>
        </w:rPr>
        <w:tab/>
      </w:r>
      <w:r w:rsidRPr="00370F5F">
        <w:rPr>
          <w:rFonts w:cstheme="minorHAnsi"/>
          <w:b/>
          <w:sz w:val="28"/>
          <w:szCs w:val="28"/>
        </w:rPr>
        <w:tab/>
      </w:r>
      <w:r w:rsidR="000076AA">
        <w:rPr>
          <w:rFonts w:cstheme="minorHAnsi"/>
          <w:b/>
          <w:sz w:val="28"/>
          <w:szCs w:val="28"/>
        </w:rPr>
        <w:tab/>
      </w:r>
      <w:r w:rsidRPr="00370F5F">
        <w:rPr>
          <w:rFonts w:cstheme="minorHAnsi"/>
          <w:b/>
          <w:sz w:val="28"/>
          <w:szCs w:val="28"/>
        </w:rPr>
        <w:t>$</w:t>
      </w:r>
      <w:r w:rsidR="000076AA">
        <w:rPr>
          <w:rFonts w:cstheme="minorHAnsi"/>
          <w:b/>
          <w:sz w:val="28"/>
          <w:szCs w:val="28"/>
        </w:rPr>
        <w:t>25</w:t>
      </w:r>
      <w:r w:rsidRPr="00370F5F">
        <w:rPr>
          <w:rFonts w:cstheme="minorHAnsi"/>
          <w:b/>
          <w:sz w:val="28"/>
          <w:szCs w:val="28"/>
        </w:rPr>
        <w:t>.00</w:t>
      </w:r>
    </w:p>
    <w:p w:rsidR="00A94AC3" w:rsidRPr="00370F5F" w:rsidRDefault="00A94AC3" w:rsidP="00A94AC3">
      <w:pPr>
        <w:spacing w:after="0"/>
        <w:ind w:left="720"/>
        <w:rPr>
          <w:rFonts w:cstheme="minorHAnsi"/>
          <w:b/>
          <w:sz w:val="28"/>
          <w:szCs w:val="28"/>
        </w:rPr>
      </w:pPr>
      <w:r w:rsidRPr="00370F5F">
        <w:rPr>
          <w:rFonts w:cstheme="minorHAnsi"/>
          <w:b/>
          <w:sz w:val="28"/>
          <w:szCs w:val="28"/>
        </w:rPr>
        <w:t xml:space="preserve">____ </w:t>
      </w:r>
      <w:r w:rsidR="000076AA">
        <w:rPr>
          <w:rFonts w:cstheme="minorHAnsi"/>
          <w:b/>
          <w:sz w:val="28"/>
          <w:szCs w:val="28"/>
        </w:rPr>
        <w:t xml:space="preserve">Gold </w:t>
      </w:r>
      <w:r w:rsidR="000076AA" w:rsidRPr="000076AA">
        <w:rPr>
          <w:rFonts w:cstheme="minorHAnsi"/>
          <w:b/>
          <w:sz w:val="28"/>
          <w:szCs w:val="28"/>
        </w:rPr>
        <w:t>Individual Member</w:t>
      </w:r>
      <w:r w:rsidRPr="00370F5F">
        <w:rPr>
          <w:rFonts w:cstheme="minorHAnsi"/>
          <w:b/>
          <w:sz w:val="28"/>
          <w:szCs w:val="28"/>
        </w:rPr>
        <w:t>:</w:t>
      </w:r>
      <w:r w:rsidRPr="00370F5F">
        <w:rPr>
          <w:rFonts w:cstheme="minorHAnsi"/>
          <w:b/>
          <w:sz w:val="28"/>
          <w:szCs w:val="28"/>
        </w:rPr>
        <w:tab/>
      </w:r>
      <w:r w:rsidRPr="00370F5F">
        <w:rPr>
          <w:rFonts w:cstheme="minorHAnsi"/>
          <w:b/>
          <w:sz w:val="28"/>
          <w:szCs w:val="28"/>
        </w:rPr>
        <w:tab/>
      </w:r>
      <w:r w:rsidRPr="00370F5F">
        <w:rPr>
          <w:rFonts w:cstheme="minorHAnsi"/>
          <w:b/>
          <w:sz w:val="28"/>
          <w:szCs w:val="28"/>
        </w:rPr>
        <w:tab/>
      </w:r>
      <w:r w:rsidR="000076AA">
        <w:rPr>
          <w:rFonts w:cstheme="minorHAnsi"/>
          <w:b/>
          <w:sz w:val="28"/>
          <w:szCs w:val="28"/>
        </w:rPr>
        <w:tab/>
      </w:r>
      <w:r w:rsidRPr="00370F5F">
        <w:rPr>
          <w:rFonts w:cstheme="minorHAnsi"/>
          <w:b/>
          <w:sz w:val="28"/>
          <w:szCs w:val="28"/>
        </w:rPr>
        <w:tab/>
        <w:t>$</w:t>
      </w:r>
      <w:r w:rsidR="000076AA">
        <w:rPr>
          <w:rFonts w:cstheme="minorHAnsi"/>
          <w:b/>
          <w:sz w:val="28"/>
          <w:szCs w:val="28"/>
        </w:rPr>
        <w:t>50</w:t>
      </w:r>
      <w:r w:rsidRPr="00370F5F">
        <w:rPr>
          <w:rFonts w:cstheme="minorHAnsi"/>
          <w:b/>
          <w:sz w:val="28"/>
          <w:szCs w:val="28"/>
        </w:rPr>
        <w:t>.00</w:t>
      </w:r>
    </w:p>
    <w:p w:rsidR="00E851EE" w:rsidRPr="00CE2AC3" w:rsidRDefault="00E851EE" w:rsidP="00CE2AC3">
      <w:pPr>
        <w:spacing w:after="0"/>
        <w:jc w:val="center"/>
        <w:rPr>
          <w:b/>
          <w:sz w:val="28"/>
          <w:szCs w:val="28"/>
        </w:rPr>
      </w:pPr>
    </w:p>
    <w:p w:rsidR="00CD1FC3" w:rsidRDefault="009D319B" w:rsidP="00312FFB">
      <w:pPr>
        <w:jc w:val="both"/>
        <w:rPr>
          <w:rFonts w:cstheme="minorHAnsi"/>
          <w:b/>
          <w:sz w:val="24"/>
          <w:szCs w:val="24"/>
        </w:rPr>
      </w:pPr>
      <w:r w:rsidRPr="009F0ACA">
        <w:rPr>
          <w:rFonts w:cstheme="minorHAnsi"/>
          <w:b/>
          <w:sz w:val="24"/>
          <w:szCs w:val="24"/>
        </w:rPr>
        <w:t>Name:</w:t>
      </w:r>
      <w:r w:rsidR="00312FFB">
        <w:rPr>
          <w:rFonts w:cstheme="minorHAnsi"/>
          <w:b/>
          <w:sz w:val="24"/>
          <w:szCs w:val="24"/>
        </w:rPr>
        <w:t xml:space="preserve">  _______________________________________</w:t>
      </w:r>
      <w:r w:rsidR="001A23C6">
        <w:rPr>
          <w:rFonts w:cstheme="minorHAnsi"/>
          <w:b/>
          <w:sz w:val="24"/>
          <w:szCs w:val="24"/>
        </w:rPr>
        <w:t xml:space="preserve">Title:  </w:t>
      </w:r>
      <w:r w:rsidR="00312FFB">
        <w:rPr>
          <w:rFonts w:cstheme="minorHAnsi"/>
          <w:b/>
          <w:sz w:val="24"/>
          <w:szCs w:val="24"/>
        </w:rPr>
        <w:t>___________________________</w:t>
      </w:r>
    </w:p>
    <w:p w:rsidR="00CD1FC3" w:rsidRPr="009F0ACA" w:rsidRDefault="001A23C6" w:rsidP="00312FF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Street </w:t>
      </w:r>
      <w:r w:rsidR="00CD1FC3" w:rsidRPr="009F0ACA">
        <w:rPr>
          <w:rFonts w:cstheme="minorHAnsi"/>
          <w:b/>
          <w:sz w:val="24"/>
          <w:szCs w:val="24"/>
        </w:rPr>
        <w:t>Address:</w:t>
      </w:r>
      <w:r>
        <w:rPr>
          <w:rFonts w:cstheme="minorHAnsi"/>
          <w:b/>
          <w:sz w:val="24"/>
          <w:szCs w:val="24"/>
        </w:rPr>
        <w:t xml:space="preserve">  ________</w:t>
      </w:r>
      <w:r w:rsidR="00312FFB">
        <w:rPr>
          <w:rFonts w:cstheme="minorHAnsi"/>
          <w:b/>
          <w:sz w:val="24"/>
          <w:szCs w:val="24"/>
        </w:rPr>
        <w:t>________________________________________________________</w:t>
      </w:r>
    </w:p>
    <w:p w:rsidR="00CD1FC3" w:rsidRPr="009F0ACA" w:rsidRDefault="00CD1FC3" w:rsidP="00312FFB">
      <w:pPr>
        <w:jc w:val="both"/>
        <w:rPr>
          <w:rFonts w:cstheme="minorHAnsi"/>
          <w:b/>
          <w:sz w:val="24"/>
          <w:szCs w:val="24"/>
        </w:rPr>
      </w:pPr>
      <w:r w:rsidRPr="009F0ACA">
        <w:rPr>
          <w:rFonts w:cstheme="minorHAnsi"/>
          <w:b/>
          <w:sz w:val="24"/>
          <w:szCs w:val="24"/>
        </w:rPr>
        <w:t>City:</w:t>
      </w:r>
      <w:r w:rsidR="00312FFB">
        <w:rPr>
          <w:rFonts w:cstheme="minorHAnsi"/>
          <w:b/>
          <w:sz w:val="24"/>
          <w:szCs w:val="24"/>
        </w:rPr>
        <w:t xml:space="preserve">  _________________________________________________________________________</w:t>
      </w:r>
    </w:p>
    <w:p w:rsidR="00CD1FC3" w:rsidRPr="009F0ACA" w:rsidRDefault="00CD1FC3" w:rsidP="00312FFB">
      <w:pPr>
        <w:jc w:val="both"/>
        <w:rPr>
          <w:rFonts w:cstheme="minorHAnsi"/>
          <w:b/>
          <w:sz w:val="24"/>
          <w:szCs w:val="24"/>
        </w:rPr>
      </w:pPr>
      <w:r w:rsidRPr="009F0ACA">
        <w:rPr>
          <w:rFonts w:cstheme="minorHAnsi"/>
          <w:b/>
          <w:sz w:val="24"/>
          <w:szCs w:val="24"/>
        </w:rPr>
        <w:t>State:</w:t>
      </w:r>
      <w:r w:rsidR="00312FFB">
        <w:rPr>
          <w:rFonts w:cstheme="minorHAnsi"/>
          <w:b/>
          <w:sz w:val="24"/>
          <w:szCs w:val="24"/>
        </w:rPr>
        <w:t xml:space="preserve">  ________________________________________________________________________</w:t>
      </w:r>
    </w:p>
    <w:p w:rsidR="00CD1FC3" w:rsidRPr="009F0ACA" w:rsidRDefault="00CD1FC3" w:rsidP="00312FFB">
      <w:pPr>
        <w:jc w:val="both"/>
        <w:rPr>
          <w:rFonts w:cstheme="minorHAnsi"/>
          <w:b/>
          <w:sz w:val="24"/>
          <w:szCs w:val="24"/>
        </w:rPr>
      </w:pPr>
      <w:r w:rsidRPr="009F0ACA">
        <w:rPr>
          <w:rFonts w:cstheme="minorHAnsi"/>
          <w:b/>
          <w:sz w:val="24"/>
          <w:szCs w:val="24"/>
        </w:rPr>
        <w:t>Zip Code:</w:t>
      </w:r>
      <w:r w:rsidR="00312FFB">
        <w:rPr>
          <w:rFonts w:cstheme="minorHAnsi"/>
          <w:b/>
          <w:sz w:val="24"/>
          <w:szCs w:val="24"/>
        </w:rPr>
        <w:t xml:space="preserve">  _____________________________________________________________________</w:t>
      </w:r>
    </w:p>
    <w:p w:rsidR="00CD1FC3" w:rsidRDefault="00CD1FC3" w:rsidP="00312FFB">
      <w:pPr>
        <w:jc w:val="both"/>
        <w:rPr>
          <w:rFonts w:cstheme="minorHAnsi"/>
          <w:b/>
          <w:sz w:val="24"/>
          <w:szCs w:val="24"/>
        </w:rPr>
      </w:pPr>
      <w:r w:rsidRPr="009F0ACA">
        <w:rPr>
          <w:rFonts w:cstheme="minorHAnsi"/>
          <w:b/>
          <w:sz w:val="24"/>
          <w:szCs w:val="24"/>
        </w:rPr>
        <w:t>Phone:</w:t>
      </w:r>
      <w:r w:rsidR="00312FFB">
        <w:rPr>
          <w:rFonts w:cstheme="minorHAnsi"/>
          <w:b/>
          <w:sz w:val="24"/>
          <w:szCs w:val="24"/>
        </w:rPr>
        <w:t xml:space="preserve">  _______________________________________________________________________</w:t>
      </w:r>
    </w:p>
    <w:p w:rsidR="001A23C6" w:rsidRPr="009F0ACA" w:rsidRDefault="001A23C6" w:rsidP="00312FFB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Fax:  __________________________________________________________________________</w:t>
      </w:r>
    </w:p>
    <w:p w:rsidR="009D319B" w:rsidRPr="009F0ACA" w:rsidRDefault="00CD1FC3" w:rsidP="00312FFB">
      <w:pPr>
        <w:jc w:val="both"/>
        <w:rPr>
          <w:rFonts w:cstheme="minorHAnsi"/>
          <w:b/>
          <w:sz w:val="24"/>
          <w:szCs w:val="24"/>
        </w:rPr>
      </w:pPr>
      <w:r w:rsidRPr="009F0ACA">
        <w:rPr>
          <w:rFonts w:cstheme="minorHAnsi"/>
          <w:b/>
          <w:sz w:val="24"/>
          <w:szCs w:val="24"/>
        </w:rPr>
        <w:t>Email:</w:t>
      </w:r>
      <w:r w:rsidR="00312FFB">
        <w:rPr>
          <w:rFonts w:cstheme="minorHAnsi"/>
          <w:b/>
          <w:sz w:val="24"/>
          <w:szCs w:val="24"/>
        </w:rPr>
        <w:t xml:space="preserve">  ________________________________________________________________________</w:t>
      </w:r>
    </w:p>
    <w:p w:rsidR="00CD1FC3" w:rsidRPr="009F0ACA" w:rsidRDefault="009D319B" w:rsidP="009D319B">
      <w:pPr>
        <w:jc w:val="center"/>
        <w:rPr>
          <w:rFonts w:cstheme="minorHAnsi"/>
          <w:b/>
          <w:sz w:val="24"/>
          <w:szCs w:val="24"/>
        </w:rPr>
      </w:pPr>
      <w:r w:rsidRPr="009F0ACA">
        <w:rPr>
          <w:rFonts w:cstheme="minorHAnsi"/>
          <w:b/>
          <w:sz w:val="24"/>
          <w:szCs w:val="24"/>
        </w:rPr>
        <w:t>P</w:t>
      </w:r>
      <w:r w:rsidR="00CD1FC3" w:rsidRPr="009F0ACA">
        <w:rPr>
          <w:rFonts w:cstheme="minorHAnsi"/>
          <w:b/>
          <w:sz w:val="24"/>
          <w:szCs w:val="24"/>
        </w:rPr>
        <w:t>roviding your email address</w:t>
      </w:r>
      <w:r w:rsidR="000E30A3" w:rsidRPr="009F0ACA">
        <w:rPr>
          <w:rFonts w:cstheme="minorHAnsi"/>
          <w:b/>
          <w:sz w:val="24"/>
          <w:szCs w:val="24"/>
        </w:rPr>
        <w:t xml:space="preserve"> is</w:t>
      </w:r>
      <w:r w:rsidR="00CD1FC3" w:rsidRPr="009F0ACA">
        <w:rPr>
          <w:rFonts w:cstheme="minorHAnsi"/>
          <w:b/>
          <w:sz w:val="24"/>
          <w:szCs w:val="24"/>
        </w:rPr>
        <w:t xml:space="preserve"> very important as we communicate with our membership largely by email.</w:t>
      </w:r>
    </w:p>
    <w:p w:rsidR="00CD1FC3" w:rsidRPr="009F0ACA" w:rsidRDefault="00CD1FC3" w:rsidP="00CD1FC3">
      <w:pPr>
        <w:jc w:val="center"/>
        <w:rPr>
          <w:rFonts w:cstheme="minorHAnsi"/>
          <w:sz w:val="24"/>
          <w:szCs w:val="24"/>
        </w:rPr>
      </w:pPr>
      <w:r w:rsidRPr="009F0ACA">
        <w:rPr>
          <w:rFonts w:cstheme="minorHAnsi"/>
          <w:sz w:val="24"/>
          <w:szCs w:val="24"/>
        </w:rPr>
        <w:t xml:space="preserve">Print </w:t>
      </w:r>
      <w:r w:rsidR="00413D24" w:rsidRPr="009F0ACA">
        <w:rPr>
          <w:rFonts w:cstheme="minorHAnsi"/>
          <w:sz w:val="24"/>
          <w:szCs w:val="24"/>
        </w:rPr>
        <w:t xml:space="preserve">this form </w:t>
      </w:r>
      <w:r w:rsidRPr="009F0ACA">
        <w:rPr>
          <w:rFonts w:cstheme="minorHAnsi"/>
          <w:sz w:val="24"/>
          <w:szCs w:val="24"/>
        </w:rPr>
        <w:t>and mail with your chec</w:t>
      </w:r>
      <w:r w:rsidR="000C51D7">
        <w:rPr>
          <w:rFonts w:cstheme="minorHAnsi"/>
          <w:sz w:val="24"/>
          <w:szCs w:val="24"/>
        </w:rPr>
        <w:t>k</w:t>
      </w:r>
      <w:r w:rsidRPr="009F0ACA">
        <w:rPr>
          <w:rFonts w:cstheme="minorHAnsi"/>
          <w:sz w:val="24"/>
          <w:szCs w:val="24"/>
        </w:rPr>
        <w:t>, payable to</w:t>
      </w:r>
      <w:r w:rsidRPr="00312FFB">
        <w:rPr>
          <w:rFonts w:cstheme="minorHAnsi"/>
          <w:b/>
          <w:sz w:val="24"/>
          <w:szCs w:val="24"/>
        </w:rPr>
        <w:t xml:space="preserve"> SMSA</w:t>
      </w:r>
      <w:r w:rsidRPr="009F0ACA">
        <w:rPr>
          <w:rFonts w:cstheme="minorHAnsi"/>
          <w:sz w:val="24"/>
          <w:szCs w:val="24"/>
        </w:rPr>
        <w:t xml:space="preserve"> to:</w:t>
      </w:r>
    </w:p>
    <w:p w:rsidR="00CD1FC3" w:rsidRPr="009F0ACA" w:rsidRDefault="00CD1FC3" w:rsidP="00CD1FC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0ACA">
        <w:rPr>
          <w:rFonts w:cstheme="minorHAnsi"/>
          <w:b/>
          <w:sz w:val="24"/>
          <w:szCs w:val="24"/>
        </w:rPr>
        <w:t>SMSA Office</w:t>
      </w:r>
    </w:p>
    <w:p w:rsidR="00CD1FC3" w:rsidRPr="009F0ACA" w:rsidRDefault="00CD1FC3" w:rsidP="00CD1FC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0ACA">
        <w:rPr>
          <w:rFonts w:cstheme="minorHAnsi"/>
          <w:b/>
          <w:sz w:val="24"/>
          <w:szCs w:val="24"/>
        </w:rPr>
        <w:t>1434 Trim Tree Road</w:t>
      </w:r>
    </w:p>
    <w:p w:rsidR="00CD1FC3" w:rsidRPr="009F0ACA" w:rsidRDefault="00CD1FC3" w:rsidP="00CD1FC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0ACA">
        <w:rPr>
          <w:rFonts w:cstheme="minorHAnsi"/>
          <w:b/>
          <w:sz w:val="24"/>
          <w:szCs w:val="24"/>
        </w:rPr>
        <w:t>Indiana, Pa. 15701</w:t>
      </w:r>
    </w:p>
    <w:p w:rsidR="00B0162D" w:rsidRPr="009F0ACA" w:rsidRDefault="00CE2AC3" w:rsidP="00CD1FC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F0ACA">
        <w:rPr>
          <w:rFonts w:cstheme="minorHAnsi"/>
          <w:b/>
          <w:sz w:val="24"/>
          <w:szCs w:val="24"/>
        </w:rPr>
        <w:t>Phone:  724-801-8075</w:t>
      </w:r>
      <w:r w:rsidR="001A23C6">
        <w:rPr>
          <w:rFonts w:cstheme="minorHAnsi"/>
          <w:b/>
          <w:sz w:val="24"/>
          <w:szCs w:val="24"/>
        </w:rPr>
        <w:t xml:space="preserve">            </w:t>
      </w:r>
      <w:r w:rsidR="00B0162D" w:rsidRPr="009F0ACA">
        <w:rPr>
          <w:rFonts w:cstheme="minorHAnsi"/>
          <w:b/>
          <w:sz w:val="24"/>
          <w:szCs w:val="24"/>
        </w:rPr>
        <w:t>Fax: 724-349-5042</w:t>
      </w:r>
    </w:p>
    <w:p w:rsidR="00CE2AC3" w:rsidRPr="009F0ACA" w:rsidRDefault="00CE2AC3" w:rsidP="00CD1FC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50D02" w:rsidRDefault="00CE2AC3" w:rsidP="00CD1FC3">
      <w:pPr>
        <w:spacing w:after="0" w:line="240" w:lineRule="auto"/>
        <w:jc w:val="center"/>
        <w:rPr>
          <w:rFonts w:cstheme="minorHAnsi"/>
          <w:sz w:val="24"/>
          <w:szCs w:val="24"/>
        </w:rPr>
        <w:sectPr w:rsidR="00C50D02" w:rsidSect="00CE2AC3">
          <w:headerReference w:type="default" r:id="rId7"/>
          <w:pgSz w:w="12240" w:h="15840"/>
          <w:pgMar w:top="1260" w:right="1440" w:bottom="1440" w:left="1440" w:header="720" w:footer="720" w:gutter="0"/>
          <w:cols w:space="720"/>
          <w:docGrid w:linePitch="360"/>
        </w:sectPr>
      </w:pPr>
      <w:r w:rsidRPr="009F0ACA">
        <w:rPr>
          <w:rFonts w:cstheme="minorHAnsi"/>
          <w:sz w:val="24"/>
          <w:szCs w:val="24"/>
        </w:rPr>
        <w:t>Credit Cards can also be accepted by calling the SMSA office.</w:t>
      </w:r>
    </w:p>
    <w:p w:rsidR="00C50D02" w:rsidRPr="00C50D02" w:rsidRDefault="00C50D02" w:rsidP="00C50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1548"/>
        <w:gridCol w:w="3240"/>
        <w:gridCol w:w="3510"/>
        <w:gridCol w:w="5310"/>
        <w:gridCol w:w="990"/>
      </w:tblGrid>
      <w:tr w:rsidR="00C50D02" w:rsidRPr="00C50D02" w:rsidTr="00C36725">
        <w:tc>
          <w:tcPr>
            <w:tcW w:w="1548" w:type="dxa"/>
            <w:shd w:val="clear" w:color="auto" w:fill="95B3D7"/>
            <w:vAlign w:val="center"/>
          </w:tcPr>
          <w:p w:rsidR="00C50D02" w:rsidRPr="00C50D02" w:rsidRDefault="00C50D02" w:rsidP="00C5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Membership Category</w:t>
            </w:r>
          </w:p>
        </w:tc>
        <w:tc>
          <w:tcPr>
            <w:tcW w:w="3240" w:type="dxa"/>
            <w:shd w:val="clear" w:color="auto" w:fill="95B3D7"/>
            <w:vAlign w:val="center"/>
          </w:tcPr>
          <w:p w:rsidR="00C50D02" w:rsidRPr="00C50D02" w:rsidRDefault="00C50D02" w:rsidP="00C5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3510" w:type="dxa"/>
            <w:shd w:val="clear" w:color="auto" w:fill="95B3D7"/>
            <w:vAlign w:val="center"/>
          </w:tcPr>
          <w:p w:rsidR="00C50D02" w:rsidRPr="00C50D02" w:rsidRDefault="00C50D02" w:rsidP="00C5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Benefits</w:t>
            </w:r>
          </w:p>
        </w:tc>
        <w:tc>
          <w:tcPr>
            <w:tcW w:w="5310" w:type="dxa"/>
            <w:shd w:val="clear" w:color="auto" w:fill="95B3D7"/>
            <w:vAlign w:val="center"/>
          </w:tcPr>
          <w:p w:rsidR="00C50D02" w:rsidRPr="00C50D02" w:rsidRDefault="00C50D02" w:rsidP="00C5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Additional Benefits</w:t>
            </w:r>
          </w:p>
        </w:tc>
        <w:tc>
          <w:tcPr>
            <w:tcW w:w="990" w:type="dxa"/>
            <w:shd w:val="clear" w:color="auto" w:fill="95B3D7"/>
            <w:vAlign w:val="center"/>
          </w:tcPr>
          <w:p w:rsidR="00C50D02" w:rsidRPr="00C50D02" w:rsidRDefault="00C50D02" w:rsidP="00C5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Annual Dues</w:t>
            </w:r>
          </w:p>
        </w:tc>
      </w:tr>
      <w:tr w:rsidR="00C50D02" w:rsidRPr="00C50D02" w:rsidTr="00C36725">
        <w:trPr>
          <w:trHeight w:val="2204"/>
        </w:trPr>
        <w:tc>
          <w:tcPr>
            <w:tcW w:w="1548" w:type="dxa"/>
            <w:shd w:val="clear" w:color="auto" w:fill="DBE5F1"/>
            <w:vAlign w:val="center"/>
          </w:tcPr>
          <w:p w:rsidR="00C50D02" w:rsidRPr="00C50D02" w:rsidRDefault="00C50D02" w:rsidP="00C5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Silver Individual  Member</w:t>
            </w:r>
          </w:p>
        </w:tc>
        <w:tc>
          <w:tcPr>
            <w:tcW w:w="3240" w:type="dxa"/>
            <w:vMerge w:val="restart"/>
            <w:shd w:val="clear" w:color="auto" w:fill="DBE5F1"/>
          </w:tcPr>
          <w:p w:rsidR="00C50D02" w:rsidRPr="00C50D02" w:rsidRDefault="00C50D02" w:rsidP="00C5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sz w:val="24"/>
                <w:szCs w:val="24"/>
              </w:rPr>
              <w:t>Each applicant for Individual Member shall be an individual actively involved in supporting the reduction of injuries and fatalities associated with motorcycle crashes and promote responsible motorcycle operation.</w:t>
            </w:r>
          </w:p>
          <w:p w:rsidR="00C50D02" w:rsidRPr="00C50D02" w:rsidRDefault="00C50D02" w:rsidP="00C5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0D02" w:rsidRPr="00C50D02" w:rsidRDefault="00C50D02" w:rsidP="00C5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 w:val="restart"/>
            <w:shd w:val="clear" w:color="auto" w:fill="DBE5F1"/>
          </w:tcPr>
          <w:p w:rsidR="00C50D02" w:rsidRPr="00C50D02" w:rsidRDefault="00C50D02" w:rsidP="00C50D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The opportunity to shape the future of our profession by participating in SMSA programs and on SMSA committees.</w:t>
            </w:r>
          </w:p>
          <w:p w:rsidR="00C50D02" w:rsidRPr="00C50D02" w:rsidRDefault="00C50D02" w:rsidP="00C50D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The opportunity to network and share ideas through meetings and annual Symposiums.</w:t>
            </w:r>
          </w:p>
          <w:p w:rsidR="00C50D02" w:rsidRPr="00C50D02" w:rsidRDefault="00C50D02" w:rsidP="00C50D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Representation on the SMSA Executive Committee. </w:t>
            </w:r>
          </w:p>
          <w:p w:rsidR="00C50D02" w:rsidRPr="00C50D02" w:rsidRDefault="00C50D02" w:rsidP="00C50D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SMSA materials, including our Quarterly eMagazine, Special Reports, and Strategic Plan.</w:t>
            </w:r>
          </w:p>
          <w:p w:rsidR="00C50D02" w:rsidRPr="00C50D02" w:rsidRDefault="00C50D02" w:rsidP="00C50D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Member rates for conference registration.</w:t>
            </w:r>
          </w:p>
          <w:p w:rsidR="00C50D02" w:rsidRPr="00C50D02" w:rsidRDefault="00C50D02" w:rsidP="00C50D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Participation in SMSA Individual Webinars. </w:t>
            </w:r>
          </w:p>
          <w:p w:rsidR="00C50D02" w:rsidRPr="00C50D02" w:rsidRDefault="00C50D02" w:rsidP="00C50D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Use of the SMSA Proud Supporter logo.</w:t>
            </w:r>
          </w:p>
          <w:p w:rsidR="00C50D02" w:rsidRPr="00C50D02" w:rsidRDefault="00C50D02" w:rsidP="00C50D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Vote for representative to the SMSA Executive Committee </w:t>
            </w:r>
          </w:p>
          <w:p w:rsidR="00C50D02" w:rsidRPr="00C50D02" w:rsidRDefault="00C50D02" w:rsidP="00C50D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Access to the “Members Only” section on the SMSA website and membership contact directory. </w:t>
            </w:r>
          </w:p>
        </w:tc>
        <w:tc>
          <w:tcPr>
            <w:tcW w:w="5310" w:type="dxa"/>
            <w:shd w:val="clear" w:color="auto" w:fill="DBE5F1"/>
          </w:tcPr>
          <w:p w:rsidR="00C50D02" w:rsidRPr="00C50D02" w:rsidRDefault="00C50D02" w:rsidP="00C50D02">
            <w:pPr>
              <w:widowControl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BE5F1"/>
            <w:vAlign w:val="center"/>
          </w:tcPr>
          <w:p w:rsidR="00C50D02" w:rsidRPr="00C50D02" w:rsidRDefault="00C50D02" w:rsidP="00C5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sz w:val="24"/>
                <w:szCs w:val="24"/>
              </w:rPr>
              <w:t>$25</w:t>
            </w:r>
          </w:p>
        </w:tc>
      </w:tr>
      <w:tr w:rsidR="00C50D02" w:rsidRPr="00C50D02" w:rsidTr="00C36725">
        <w:trPr>
          <w:trHeight w:val="341"/>
        </w:trPr>
        <w:tc>
          <w:tcPr>
            <w:tcW w:w="1548" w:type="dxa"/>
            <w:shd w:val="clear" w:color="auto" w:fill="DBE5F1"/>
            <w:vAlign w:val="center"/>
          </w:tcPr>
          <w:p w:rsidR="00C50D02" w:rsidRPr="00C50D02" w:rsidRDefault="00C50D02" w:rsidP="00C50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Gold  In</w:t>
            </w:r>
            <w:bookmarkStart w:id="0" w:name="_GoBack"/>
            <w:bookmarkEnd w:id="0"/>
            <w:r w:rsidRPr="00C50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dividual Member</w:t>
            </w:r>
          </w:p>
        </w:tc>
        <w:tc>
          <w:tcPr>
            <w:tcW w:w="3240" w:type="dxa"/>
            <w:vMerge/>
            <w:shd w:val="clear" w:color="auto" w:fill="DBE5F1"/>
          </w:tcPr>
          <w:p w:rsidR="00C50D02" w:rsidRPr="00C50D02" w:rsidRDefault="00C50D02" w:rsidP="00C5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  <w:shd w:val="clear" w:color="auto" w:fill="DBE5F1"/>
          </w:tcPr>
          <w:p w:rsidR="00C50D02" w:rsidRPr="00C50D02" w:rsidRDefault="00C50D02" w:rsidP="00C50D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DBE5F1"/>
          </w:tcPr>
          <w:p w:rsidR="00C50D02" w:rsidRPr="00C50D02" w:rsidRDefault="00C50D02" w:rsidP="00C50D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Serve on SMSA Committees </w:t>
            </w:r>
          </w:p>
          <w:p w:rsidR="00C50D02" w:rsidRPr="00C50D02" w:rsidRDefault="00C50D02" w:rsidP="00C50D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Opportunity to serve on the SMSA Executive Committee </w:t>
            </w:r>
          </w:p>
          <w:p w:rsidR="00C50D02" w:rsidRPr="00C50D02" w:rsidRDefault="00C50D02" w:rsidP="00C50D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Participate in SMSA Educational Webinars.</w:t>
            </w:r>
          </w:p>
          <w:p w:rsidR="00C50D02" w:rsidRPr="00C50D02" w:rsidRDefault="00D169D7" w:rsidP="00C50D0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 xml:space="preserve">Access to the SMSA </w:t>
            </w:r>
            <w:r w:rsidR="00C50D02" w:rsidRPr="00C50D02"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  <w:t>Listserv</w:t>
            </w:r>
          </w:p>
          <w:p w:rsidR="00C50D02" w:rsidRPr="00C50D02" w:rsidRDefault="00C50D02" w:rsidP="00C50D02">
            <w:pPr>
              <w:widowControl w:val="0"/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DBE5F1"/>
            <w:vAlign w:val="center"/>
          </w:tcPr>
          <w:p w:rsidR="00C50D02" w:rsidRPr="00C50D02" w:rsidRDefault="00C50D02" w:rsidP="00C50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0D02">
              <w:rPr>
                <w:rFonts w:ascii="Times New Roman" w:eastAsia="Times New Roman" w:hAnsi="Times New Roman" w:cs="Times New Roman"/>
                <w:sz w:val="24"/>
                <w:szCs w:val="24"/>
              </w:rPr>
              <w:t>$50</w:t>
            </w:r>
          </w:p>
        </w:tc>
      </w:tr>
    </w:tbl>
    <w:p w:rsidR="00CE2AC3" w:rsidRPr="009F0ACA" w:rsidRDefault="00CE2AC3" w:rsidP="00C50D02">
      <w:pPr>
        <w:spacing w:after="0" w:line="240" w:lineRule="auto"/>
        <w:ind w:left="-720"/>
        <w:rPr>
          <w:rFonts w:cstheme="minorHAnsi"/>
          <w:sz w:val="24"/>
          <w:szCs w:val="24"/>
        </w:rPr>
      </w:pPr>
    </w:p>
    <w:sectPr w:rsidR="00CE2AC3" w:rsidRPr="009F0ACA" w:rsidSect="00C50D02">
      <w:pgSz w:w="15840" w:h="12240" w:orient="landscape"/>
      <w:pgMar w:top="1440" w:right="1260" w:bottom="1440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AC3" w:rsidRDefault="00CE2AC3" w:rsidP="00CE2AC3">
      <w:pPr>
        <w:spacing w:after="0" w:line="240" w:lineRule="auto"/>
      </w:pPr>
      <w:r>
        <w:separator/>
      </w:r>
    </w:p>
  </w:endnote>
  <w:endnote w:type="continuationSeparator" w:id="0">
    <w:p w:rsidR="00CE2AC3" w:rsidRDefault="00CE2AC3" w:rsidP="00CE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AC3" w:rsidRDefault="00CE2AC3" w:rsidP="00CE2AC3">
      <w:pPr>
        <w:spacing w:after="0" w:line="240" w:lineRule="auto"/>
      </w:pPr>
      <w:r>
        <w:separator/>
      </w:r>
    </w:p>
  </w:footnote>
  <w:footnote w:type="continuationSeparator" w:id="0">
    <w:p w:rsidR="00CE2AC3" w:rsidRDefault="00CE2AC3" w:rsidP="00CE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AC3" w:rsidRDefault="00CE2AC3" w:rsidP="00CE2AC3">
    <w:pPr>
      <w:pStyle w:val="Header"/>
      <w:jc w:val="center"/>
    </w:pPr>
    <w:r>
      <w:rPr>
        <w:noProof/>
        <w:sz w:val="56"/>
        <w:szCs w:val="56"/>
      </w:rPr>
      <w:drawing>
        <wp:inline distT="0" distB="0" distL="0" distR="0" wp14:anchorId="3A225E31" wp14:editId="5384498D">
          <wp:extent cx="2552425" cy="972748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SA Logo - png - Goo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425" cy="972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AA2"/>
    <w:multiLevelType w:val="hybridMultilevel"/>
    <w:tmpl w:val="19EE440C"/>
    <w:lvl w:ilvl="0" w:tplc="CB1A3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3"/>
    <w:rsid w:val="000055E8"/>
    <w:rsid w:val="000076AA"/>
    <w:rsid w:val="000C51D7"/>
    <w:rsid w:val="000E30A3"/>
    <w:rsid w:val="00116FDA"/>
    <w:rsid w:val="001A23C6"/>
    <w:rsid w:val="00251ECD"/>
    <w:rsid w:val="00312FFB"/>
    <w:rsid w:val="003B2349"/>
    <w:rsid w:val="00413D24"/>
    <w:rsid w:val="0042214C"/>
    <w:rsid w:val="00445506"/>
    <w:rsid w:val="004F222E"/>
    <w:rsid w:val="005E1747"/>
    <w:rsid w:val="00611B0F"/>
    <w:rsid w:val="00623AA9"/>
    <w:rsid w:val="008116F6"/>
    <w:rsid w:val="0089651D"/>
    <w:rsid w:val="00935520"/>
    <w:rsid w:val="009D319B"/>
    <w:rsid w:val="009F0ACA"/>
    <w:rsid w:val="00A87039"/>
    <w:rsid w:val="00A94AC3"/>
    <w:rsid w:val="00B0162D"/>
    <w:rsid w:val="00B93491"/>
    <w:rsid w:val="00C50D02"/>
    <w:rsid w:val="00CD1FC3"/>
    <w:rsid w:val="00CE2AC3"/>
    <w:rsid w:val="00D169D7"/>
    <w:rsid w:val="00D4541B"/>
    <w:rsid w:val="00E609C9"/>
    <w:rsid w:val="00E851EE"/>
    <w:rsid w:val="00EF4C88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7E364AC"/>
  <w15:docId w15:val="{ED25FC98-2291-444E-B8E9-2CBD105E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4C88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AC3"/>
  </w:style>
  <w:style w:type="paragraph" w:styleId="Footer">
    <w:name w:val="footer"/>
    <w:basedOn w:val="Normal"/>
    <w:link w:val="FooterChar"/>
    <w:uiPriority w:val="99"/>
    <w:unhideWhenUsed/>
    <w:rsid w:val="00CE2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57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CCCCCC"/>
                    <w:bottom w:val="single" w:sz="6" w:space="0" w:color="CCCCCC"/>
                    <w:right w:val="single" w:sz="6" w:space="0" w:color="999999"/>
                  </w:divBdr>
                  <w:divsChild>
                    <w:div w:id="2631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074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CCCCCC"/>
                    <w:bottom w:val="single" w:sz="6" w:space="0" w:color="CCCCCC"/>
                    <w:right w:val="single" w:sz="6" w:space="0" w:color="999999"/>
                  </w:divBdr>
                  <w:divsChild>
                    <w:div w:id="179444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Owner</cp:lastModifiedBy>
  <cp:revision>9</cp:revision>
  <cp:lastPrinted>2014-09-21T18:38:00Z</cp:lastPrinted>
  <dcterms:created xsi:type="dcterms:W3CDTF">2014-11-19T17:57:00Z</dcterms:created>
  <dcterms:modified xsi:type="dcterms:W3CDTF">2017-10-11T16:27:00Z</dcterms:modified>
</cp:coreProperties>
</file>